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26A" w:rsidRPr="0047426A" w:rsidRDefault="0047426A" w:rsidP="0047426A">
      <w:pPr>
        <w:widowControl/>
        <w:spacing w:line="360" w:lineRule="auto"/>
        <w:jc w:val="center"/>
        <w:outlineLvl w:val="0"/>
        <w:rPr>
          <w:rFonts w:ascii="宋体" w:eastAsia="宋体" w:hAnsi="宋体" w:cs="宋体"/>
          <w:b/>
          <w:bCs/>
          <w:color w:val="3A3A3A"/>
          <w:kern w:val="36"/>
          <w:sz w:val="24"/>
          <w:szCs w:val="24"/>
        </w:rPr>
      </w:pPr>
      <w:r w:rsidRPr="0047426A">
        <w:rPr>
          <w:rFonts w:ascii="宋体" w:eastAsia="宋体" w:hAnsi="宋体" w:cs="宋体" w:hint="eastAsia"/>
          <w:b/>
          <w:bCs/>
          <w:color w:val="3A3A3A"/>
          <w:kern w:val="36"/>
          <w:sz w:val="24"/>
          <w:szCs w:val="24"/>
        </w:rPr>
        <w:t>2018年度国家社会科学基金项目申报公告</w:t>
      </w:r>
    </w:p>
    <w:p w:rsidR="0047426A" w:rsidRPr="0047426A" w:rsidRDefault="0047426A" w:rsidP="0047426A">
      <w:pPr>
        <w:widowControl/>
        <w:pBdr>
          <w:bottom w:val="single" w:sz="4" w:space="6" w:color="DFECEE"/>
        </w:pBdr>
        <w:spacing w:line="360" w:lineRule="auto"/>
        <w:jc w:val="center"/>
        <w:outlineLvl w:val="3"/>
        <w:rPr>
          <w:rFonts w:ascii="宋体" w:eastAsia="宋体" w:hAnsi="宋体" w:cs="宋体" w:hint="eastAsia"/>
          <w:color w:val="005BA2"/>
          <w:kern w:val="0"/>
          <w:sz w:val="24"/>
          <w:szCs w:val="24"/>
        </w:rPr>
      </w:pPr>
      <w:r w:rsidRPr="0047426A">
        <w:rPr>
          <w:rFonts w:ascii="宋体" w:eastAsia="宋体" w:hAnsi="宋体" w:cs="宋体" w:hint="eastAsia"/>
          <w:color w:val="005BA2"/>
          <w:kern w:val="0"/>
          <w:sz w:val="24"/>
          <w:szCs w:val="24"/>
        </w:rPr>
        <w:t>  2017年12月21日16:38  来源：</w:t>
      </w:r>
      <w:hyperlink r:id="rId6" w:tgtFrame="_blank" w:history="1">
        <w:r w:rsidRPr="0047426A">
          <w:rPr>
            <w:rFonts w:ascii="宋体" w:eastAsia="宋体" w:hAnsi="宋体" w:cs="宋体" w:hint="eastAsia"/>
            <w:color w:val="3A3A3A"/>
            <w:kern w:val="0"/>
            <w:sz w:val="24"/>
            <w:szCs w:val="24"/>
          </w:rPr>
          <w:t>全国哲学社会科学规划办公室</w:t>
        </w:r>
      </w:hyperlink>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经全国哲学社会科学规划领导小组批准，现予发布《国家社科基金项目2018年度课题指南》，并就做好2018年度国家社科基金项目申报工作的有关事项公告如下：</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一、申报国家社科基金项目的指导思想是，高举中国特色社会主义伟大旗帜，全面贯彻党的十九大精神，以马克思列宁主义、毛泽东思想、邓小平理论、“三个代表”重要思想、科学发展观、习近平新时代中国特色社会主义思想为指导，坚持解放思想、实事求是、与时俱进，坚持以重大现实问题为主攻方向，坚持基础研究和应用研究并重，发挥国家社科基金示范引导作用，加快构建中国特色哲学社会科学，为党和国家工作大局服务，为繁荣发展哲学社会科学服务。</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二、《国家社科基金项目2018年度课题指南》围绕深入研究阐释党的十九大精神和习近平新时代中国特色社会主义思想，在相关学科中拟定了一批重要选题，申请人可根据自己的研究专长选择申报。</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三、申报国家社科基金项目，要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围绕经济社会发展中的全局性、战略性和前瞻性的重大理论与实践问题，力求具有现实性、针对性和较强的决策参考价值。</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1983年3月5日后出生）。课题组成员或推荐人须征</w:t>
      </w:r>
      <w:r w:rsidRPr="0047426A">
        <w:rPr>
          <w:rFonts w:ascii="宋体" w:eastAsia="宋体" w:hAnsi="宋体" w:cs="宋体" w:hint="eastAsia"/>
          <w:color w:val="3A3A3A"/>
          <w:kern w:val="0"/>
          <w:sz w:val="24"/>
          <w:szCs w:val="24"/>
        </w:rPr>
        <w:lastRenderedPageBreak/>
        <w:t>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七、《国家社科基金项目2018年度课题指南》条目分为具体条目（带*号）和方向性条目两类。具体条目的申报，可选择不同的研究角度、方法和侧重点，也可对条目的文字表述做出适当修改。方向性条目只规定研究范围和方向，申请人要据此自行设计具体题目。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八、2018年度国家社科基金项目继续实行限额申报，限额指标另行下达。各地社科规划办、在京委托管理机构和申请单位要着力提高申报质量，适当控制申报数量，特别是要减少同类选题重复申报。</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九、申报课题的资助额度为：重点项目35万元，一般项目和青年项目20-22万元。申请人应按照《国家社科基金管理办法》和《国家社会科学基金项目资金管理办法》（均可从我办网站下载）的要求，根据实际需要编制科学合理的经费预算。</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lastRenderedPageBreak/>
        <w:t>十、国家社科基金项目的完成时限，基础理论研究一般为3—5年，应用对策研究一般为2—3年。</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十一、为避免一题多报、交叉申请和重复立项，确保申请人有足够的时间和精力从事课题研究，2018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基金项目、国家自然科学基金项目及其他国家级科研项目的负责人不能申请新的国家社科基金项目（结项证书标注日期在2018年3月5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研或已结项的各级各类项目有较大关联的申请课题，须在《申请书》中详细说明所申请项目与已承担项目的联系和区别，否则视为重复申请；不得以内容基本相同或相近的同一成果申请多家基金项目结项。（6）凡以博士学位论文或博士后出站报告为基础申报国家社科基金项目，须在《申请书》中注明所申请项目与学位论文（出站报告）的联系和区别，申请鉴定结项时须提交学位论文（出站报告）原件。（7）不得以已出版的内容基本相同的研究成果申请国家社科基金项目。（8）凡以国家社科基金项目名义发表阶段性成果或最终成果，不得同时标注多家基金项目资助字样。</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w:t>
      </w:r>
      <w:r w:rsidRPr="0047426A">
        <w:rPr>
          <w:rFonts w:ascii="宋体" w:eastAsia="宋体" w:hAnsi="宋体" w:cs="宋体" w:hint="eastAsia"/>
          <w:color w:val="3A3A3A"/>
          <w:kern w:val="0"/>
          <w:sz w:val="24"/>
          <w:szCs w:val="24"/>
        </w:rPr>
        <w:lastRenderedPageBreak/>
        <w:t>报和评审中发现严重违规违纪行为的，除按规定进行处理外，均列入不良科研信用记录。</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十三、申报课题全部实行同行专家通讯初评，初评采用《活页》匿名方式，《活页》论证字数不超过七千字，要按《活页》中规定的方式列出前期相关研究成果。</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十五、项目申报材料从我办网站下载,或向受理单位索取。《申请书》经所在单位审查盖章后，报送本省（区、市）社科规划办或在京委托管理机构。</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十六、各地社科规划办、在京委托管理机构和基层科研管理部门要加强对申报工作的组织和指导，严格审核申报资格、前期研究成果的真实性、课题组的研究实力和必备条件等，签署明确意见。</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lastRenderedPageBreak/>
        <w:t>十九、课题申报时间为</w:t>
      </w:r>
      <w:r w:rsidRPr="0047426A">
        <w:rPr>
          <w:rFonts w:ascii="宋体" w:eastAsia="宋体" w:hAnsi="宋体" w:cs="宋体" w:hint="eastAsia"/>
          <w:b/>
          <w:bCs/>
          <w:color w:val="3A3A3A"/>
          <w:kern w:val="0"/>
          <w:sz w:val="24"/>
          <w:szCs w:val="24"/>
        </w:rPr>
        <w:t>2017年12月21日至2018年3月5日</w:t>
      </w:r>
      <w:r w:rsidRPr="0047426A">
        <w:rPr>
          <w:rFonts w:ascii="宋体" w:eastAsia="宋体" w:hAnsi="宋体" w:cs="宋体" w:hint="eastAsia"/>
          <w:color w:val="3A3A3A"/>
          <w:kern w:val="0"/>
          <w:sz w:val="24"/>
          <w:szCs w:val="24"/>
        </w:rPr>
        <w:t>。各省（区、市）和新疆生产建设兵团社科规划办、在京委托管理机构须于</w:t>
      </w:r>
      <w:r w:rsidRPr="0047426A">
        <w:rPr>
          <w:rFonts w:ascii="宋体" w:eastAsia="宋体" w:hAnsi="宋体" w:cs="宋体" w:hint="eastAsia"/>
          <w:b/>
          <w:bCs/>
          <w:color w:val="3A3A3A"/>
          <w:kern w:val="0"/>
          <w:sz w:val="24"/>
          <w:szCs w:val="24"/>
        </w:rPr>
        <w:t>2018年3月12日前</w:t>
      </w:r>
      <w:r w:rsidRPr="0047426A">
        <w:rPr>
          <w:rFonts w:ascii="宋体" w:eastAsia="宋体" w:hAnsi="宋体" w:cs="宋体" w:hint="eastAsia"/>
          <w:color w:val="3A3A3A"/>
          <w:kern w:val="0"/>
          <w:sz w:val="24"/>
          <w:szCs w:val="24"/>
        </w:rPr>
        <w:t>，将汇总并认真校对后的《申请书》中“数据表”数据发至我办邮箱（npopss@vip.163.com），并确保电子数据和《申请书》中“数据表”一致；3月15日前将纸质版《申请书》和《活页》、电子版《申请书》光盘、统计表报送至我办，逾期不予受理。</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相关资料下载：</w:t>
      </w:r>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hyperlink r:id="rId7" w:tgtFrame="_blank" w:history="1">
        <w:r w:rsidRPr="0047426A">
          <w:rPr>
            <w:rFonts w:ascii="宋体" w:eastAsia="宋体" w:hAnsi="宋体" w:cs="宋体" w:hint="eastAsia"/>
            <w:color w:val="3A3A3A"/>
            <w:kern w:val="0"/>
            <w:sz w:val="24"/>
            <w:szCs w:val="24"/>
          </w:rPr>
          <w:t>2018年国家社科基金项目课题指南</w:t>
        </w:r>
      </w:hyperlink>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hyperlink r:id="rId8" w:tgtFrame="_blank" w:history="1">
        <w:r w:rsidRPr="0047426A">
          <w:rPr>
            <w:rFonts w:ascii="宋体" w:eastAsia="宋体" w:hAnsi="宋体" w:cs="宋体" w:hint="eastAsia"/>
            <w:color w:val="3A3A3A"/>
            <w:kern w:val="0"/>
            <w:sz w:val="24"/>
            <w:szCs w:val="24"/>
          </w:rPr>
          <w:t>2018年国家社会科学基金项目申请书</w:t>
        </w:r>
      </w:hyperlink>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hyperlink r:id="rId9" w:tgtFrame="_blank" w:history="1">
        <w:r w:rsidRPr="0047426A">
          <w:rPr>
            <w:rFonts w:ascii="宋体" w:eastAsia="宋体" w:hAnsi="宋体" w:cs="宋体" w:hint="eastAsia"/>
            <w:color w:val="3A3A3A"/>
            <w:kern w:val="0"/>
            <w:sz w:val="24"/>
            <w:szCs w:val="24"/>
          </w:rPr>
          <w:t>2018年度国家社会科学基金项目申请书《课题论证》活页</w:t>
        </w:r>
      </w:hyperlink>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hyperlink r:id="rId10" w:tgtFrame="_blank" w:history="1">
        <w:r w:rsidRPr="0047426A">
          <w:rPr>
            <w:rFonts w:ascii="宋体" w:eastAsia="宋体" w:hAnsi="宋体" w:cs="宋体" w:hint="eastAsia"/>
            <w:color w:val="3A3A3A"/>
            <w:kern w:val="0"/>
            <w:sz w:val="24"/>
            <w:szCs w:val="24"/>
          </w:rPr>
          <w:t>国家社会科学基金项目申报数据代码表</w:t>
        </w:r>
      </w:hyperlink>
    </w:p>
    <w:p w:rsidR="0047426A" w:rsidRPr="0047426A" w:rsidRDefault="0047426A" w:rsidP="0047426A">
      <w:pPr>
        <w:widowControl/>
        <w:spacing w:before="100" w:beforeAutospacing="1" w:after="100" w:afterAutospacing="1" w:line="360" w:lineRule="auto"/>
        <w:ind w:firstLine="480"/>
        <w:jc w:val="left"/>
        <w:rPr>
          <w:rFonts w:ascii="宋体" w:eastAsia="宋体" w:hAnsi="宋体" w:cs="宋体" w:hint="eastAsia"/>
          <w:color w:val="3A3A3A"/>
          <w:kern w:val="0"/>
          <w:sz w:val="24"/>
          <w:szCs w:val="24"/>
        </w:rPr>
      </w:pPr>
      <w:r w:rsidRPr="0047426A">
        <w:rPr>
          <w:rFonts w:ascii="宋体" w:eastAsia="宋体" w:hAnsi="宋体" w:cs="宋体" w:hint="eastAsia"/>
          <w:color w:val="3A3A3A"/>
          <w:kern w:val="0"/>
          <w:sz w:val="24"/>
          <w:szCs w:val="24"/>
        </w:rPr>
        <w:t> </w:t>
      </w:r>
    </w:p>
    <w:p w:rsidR="00446066" w:rsidRPr="0047426A" w:rsidRDefault="00446066" w:rsidP="0047426A">
      <w:pPr>
        <w:spacing w:line="360" w:lineRule="auto"/>
        <w:rPr>
          <w:sz w:val="24"/>
          <w:szCs w:val="24"/>
        </w:rPr>
      </w:pPr>
    </w:p>
    <w:sectPr w:rsidR="00446066" w:rsidRPr="004742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066" w:rsidRDefault="00446066" w:rsidP="0047426A">
      <w:r>
        <w:separator/>
      </w:r>
    </w:p>
  </w:endnote>
  <w:endnote w:type="continuationSeparator" w:id="1">
    <w:p w:rsidR="00446066" w:rsidRDefault="00446066" w:rsidP="004742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066" w:rsidRDefault="00446066" w:rsidP="0047426A">
      <w:r>
        <w:separator/>
      </w:r>
    </w:p>
  </w:footnote>
  <w:footnote w:type="continuationSeparator" w:id="1">
    <w:p w:rsidR="00446066" w:rsidRDefault="00446066" w:rsidP="004742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426A"/>
    <w:rsid w:val="00446066"/>
    <w:rsid w:val="004742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7426A"/>
    <w:pPr>
      <w:widowControl/>
      <w:spacing w:before="100" w:beforeAutospacing="1" w:after="100" w:afterAutospacing="1"/>
      <w:jc w:val="left"/>
      <w:outlineLvl w:val="0"/>
    </w:pPr>
    <w:rPr>
      <w:rFonts w:ascii="宋体" w:eastAsia="宋体" w:hAnsi="宋体" w:cs="宋体"/>
      <w:b/>
      <w:bCs/>
      <w:kern w:val="36"/>
      <w:sz w:val="35"/>
      <w:szCs w:val="35"/>
    </w:rPr>
  </w:style>
  <w:style w:type="paragraph" w:styleId="4">
    <w:name w:val="heading 4"/>
    <w:basedOn w:val="a"/>
    <w:link w:val="4Char"/>
    <w:uiPriority w:val="9"/>
    <w:qFormat/>
    <w:rsid w:val="0047426A"/>
    <w:pPr>
      <w:widowControl/>
      <w:spacing w:before="100" w:beforeAutospacing="1" w:after="100" w:afterAutospacing="1"/>
      <w:jc w:val="left"/>
      <w:outlineLvl w:val="3"/>
    </w:pPr>
    <w:rPr>
      <w:rFonts w:ascii="宋体" w:eastAsia="宋体" w:hAnsi="宋体" w:cs="宋体"/>
      <w:b/>
      <w:bCs/>
      <w:kern w:val="0"/>
      <w:sz w:val="14"/>
      <w:szCs w:val="1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42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7426A"/>
    <w:rPr>
      <w:sz w:val="18"/>
      <w:szCs w:val="18"/>
    </w:rPr>
  </w:style>
  <w:style w:type="paragraph" w:styleId="a4">
    <w:name w:val="footer"/>
    <w:basedOn w:val="a"/>
    <w:link w:val="Char0"/>
    <w:uiPriority w:val="99"/>
    <w:semiHidden/>
    <w:unhideWhenUsed/>
    <w:rsid w:val="0047426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7426A"/>
    <w:rPr>
      <w:sz w:val="18"/>
      <w:szCs w:val="18"/>
    </w:rPr>
  </w:style>
  <w:style w:type="character" w:customStyle="1" w:styleId="1Char">
    <w:name w:val="标题 1 Char"/>
    <w:basedOn w:val="a0"/>
    <w:link w:val="1"/>
    <w:uiPriority w:val="9"/>
    <w:rsid w:val="0047426A"/>
    <w:rPr>
      <w:rFonts w:ascii="宋体" w:eastAsia="宋体" w:hAnsi="宋体" w:cs="宋体"/>
      <w:b/>
      <w:bCs/>
      <w:kern w:val="36"/>
      <w:sz w:val="35"/>
      <w:szCs w:val="35"/>
    </w:rPr>
  </w:style>
  <w:style w:type="character" w:customStyle="1" w:styleId="4Char">
    <w:name w:val="标题 4 Char"/>
    <w:basedOn w:val="a0"/>
    <w:link w:val="4"/>
    <w:uiPriority w:val="9"/>
    <w:rsid w:val="0047426A"/>
    <w:rPr>
      <w:rFonts w:ascii="宋体" w:eastAsia="宋体" w:hAnsi="宋体" w:cs="宋体"/>
      <w:b/>
      <w:bCs/>
      <w:kern w:val="0"/>
      <w:sz w:val="14"/>
      <w:szCs w:val="14"/>
    </w:rPr>
  </w:style>
  <w:style w:type="character" w:styleId="a5">
    <w:name w:val="Hyperlink"/>
    <w:basedOn w:val="a0"/>
    <w:uiPriority w:val="99"/>
    <w:semiHidden/>
    <w:unhideWhenUsed/>
    <w:rsid w:val="0047426A"/>
    <w:rPr>
      <w:strike w:val="0"/>
      <w:dstrike w:val="0"/>
      <w:color w:val="3A3A3A"/>
      <w:u w:val="none"/>
      <w:effect w:val="none"/>
    </w:rPr>
  </w:style>
  <w:style w:type="paragraph" w:styleId="a6">
    <w:name w:val="Normal (Web)"/>
    <w:basedOn w:val="a"/>
    <w:uiPriority w:val="99"/>
    <w:semiHidden/>
    <w:unhideWhenUsed/>
    <w:rsid w:val="0047426A"/>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47426A"/>
    <w:rPr>
      <w:b/>
      <w:bCs/>
    </w:rPr>
  </w:style>
</w:styles>
</file>

<file path=word/webSettings.xml><?xml version="1.0" encoding="utf-8"?>
<w:webSettings xmlns:r="http://schemas.openxmlformats.org/officeDocument/2006/relationships" xmlns:w="http://schemas.openxmlformats.org/wordprocessingml/2006/main">
  <w:divs>
    <w:div w:id="1542477236">
      <w:bodyDiv w:val="1"/>
      <w:marLeft w:val="0"/>
      <w:marRight w:val="0"/>
      <w:marTop w:val="0"/>
      <w:marBottom w:val="0"/>
      <w:divBdr>
        <w:top w:val="none" w:sz="0" w:space="0" w:color="auto"/>
        <w:left w:val="none" w:sz="0" w:space="0" w:color="auto"/>
        <w:bottom w:val="none" w:sz="0" w:space="0" w:color="auto"/>
        <w:right w:val="none" w:sz="0" w:space="0" w:color="auto"/>
      </w:divBdr>
      <w:divsChild>
        <w:div w:id="549734871">
          <w:marLeft w:val="0"/>
          <w:marRight w:val="0"/>
          <w:marTop w:val="0"/>
          <w:marBottom w:val="0"/>
          <w:divBdr>
            <w:top w:val="none" w:sz="0" w:space="0" w:color="auto"/>
            <w:left w:val="none" w:sz="0" w:space="0" w:color="auto"/>
            <w:bottom w:val="none" w:sz="0" w:space="0" w:color="auto"/>
            <w:right w:val="none" w:sz="0" w:space="0" w:color="auto"/>
          </w:divBdr>
          <w:divsChild>
            <w:div w:id="1131052485">
              <w:marLeft w:val="0"/>
              <w:marRight w:val="0"/>
              <w:marTop w:val="0"/>
              <w:marBottom w:val="0"/>
              <w:divBdr>
                <w:top w:val="none" w:sz="0" w:space="0" w:color="auto"/>
                <w:left w:val="none" w:sz="0" w:space="0" w:color="auto"/>
                <w:bottom w:val="none" w:sz="0" w:space="0" w:color="auto"/>
                <w:right w:val="none" w:sz="0" w:space="0" w:color="auto"/>
              </w:divBdr>
              <w:divsChild>
                <w:div w:id="190985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7/171221fujian2.doc" TargetMode="External"/><Relationship Id="rId3" Type="http://schemas.openxmlformats.org/officeDocument/2006/relationships/webSettings" Target="webSettings.xml"/><Relationship Id="rId7" Type="http://schemas.openxmlformats.org/officeDocument/2006/relationships/hyperlink" Target="http://download.people.com.cn/dw2017/171221fujian1.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popss-cn.gov.c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download.people.com.cn/dw2017/171221fujian4.xls" TargetMode="External"/><Relationship Id="rId4" Type="http://schemas.openxmlformats.org/officeDocument/2006/relationships/footnotes" Target="footnotes.xml"/><Relationship Id="rId9" Type="http://schemas.openxmlformats.org/officeDocument/2006/relationships/hyperlink" Target="http://download.people.com.cn/dw2017/171221fujian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595</Words>
  <Characters>3393</Characters>
  <Application>Microsoft Office Word</Application>
  <DocSecurity>0</DocSecurity>
  <Lines>28</Lines>
  <Paragraphs>7</Paragraphs>
  <ScaleCrop>false</ScaleCrop>
  <Company>china</Company>
  <LinksUpToDate>false</LinksUpToDate>
  <CharactersWithSpaces>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2017-12-22T02:21:00Z</dcterms:created>
  <dcterms:modified xsi:type="dcterms:W3CDTF">2017-12-22T02:21:00Z</dcterms:modified>
</cp:coreProperties>
</file>